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C3FE" w14:textId="43E671FA" w:rsidR="00821E0C" w:rsidRDefault="00821E0C" w:rsidP="00821E0C">
      <w:pPr>
        <w:jc w:val="center"/>
        <w:rPr>
          <w:rFonts w:ascii="Arial" w:hAnsi="Arial"/>
          <w:b/>
          <w:bCs/>
          <w:iCs/>
          <w:sz w:val="28"/>
          <w:szCs w:val="28"/>
        </w:rPr>
      </w:pPr>
      <w:bookmarkStart w:id="0" w:name="_GoBack"/>
      <w:bookmarkEnd w:id="0"/>
      <w:r>
        <w:rPr>
          <w:rFonts w:ascii="Arial" w:hAnsi="Arial"/>
          <w:b/>
          <w:bCs/>
          <w:iCs/>
          <w:sz w:val="28"/>
          <w:szCs w:val="28"/>
        </w:rPr>
        <w:t>202</w:t>
      </w:r>
      <w:r>
        <w:rPr>
          <w:rFonts w:ascii="Arial" w:hAnsi="Arial"/>
          <w:b/>
          <w:bCs/>
          <w:iCs/>
          <w:sz w:val="28"/>
          <w:szCs w:val="28"/>
        </w:rPr>
        <w:t>1</w:t>
      </w:r>
      <w:r>
        <w:rPr>
          <w:rFonts w:ascii="Arial" w:hAnsi="Arial"/>
          <w:b/>
          <w:bCs/>
          <w:iCs/>
          <w:sz w:val="28"/>
          <w:szCs w:val="28"/>
        </w:rPr>
        <w:t xml:space="preserve"> </w:t>
      </w:r>
      <w:r>
        <w:rPr>
          <w:rFonts w:ascii="Arial" w:hAnsi="Arial"/>
          <w:b/>
          <w:bCs/>
          <w:iCs/>
          <w:sz w:val="28"/>
          <w:szCs w:val="28"/>
        </w:rPr>
        <w:t>Arthritis Scientific Reports</w:t>
      </w:r>
    </w:p>
    <w:p w14:paraId="3FA8B739" w14:textId="77777777" w:rsidR="00821E0C" w:rsidRDefault="00821E0C" w:rsidP="00821E0C">
      <w:pPr>
        <w:jc w:val="center"/>
        <w:rPr>
          <w:rFonts w:ascii="Arial" w:hAnsi="Arial"/>
          <w:b/>
          <w:bCs/>
          <w:iCs/>
          <w:sz w:val="28"/>
          <w:szCs w:val="28"/>
        </w:rPr>
      </w:pPr>
    </w:p>
    <w:p w14:paraId="4689D847" w14:textId="528506F2" w:rsidR="00821E0C" w:rsidRPr="004B2667" w:rsidRDefault="00821E0C" w:rsidP="00821E0C">
      <w:pPr>
        <w:jc w:val="center"/>
        <w:rPr>
          <w:rFonts w:ascii="Arial" w:hAnsi="Arial"/>
          <w:b/>
          <w:bCs/>
          <w:iCs/>
        </w:rPr>
      </w:pPr>
      <w:r>
        <w:rPr>
          <w:rFonts w:ascii="Arial" w:hAnsi="Arial"/>
          <w:b/>
          <w:bCs/>
          <w:iCs/>
        </w:rPr>
        <w:t>December 2021</w:t>
      </w:r>
    </w:p>
    <w:p w14:paraId="313AFC14" w14:textId="77777777" w:rsidR="00821E0C" w:rsidRPr="004B2667" w:rsidRDefault="00821E0C" w:rsidP="00821E0C">
      <w:pPr>
        <w:jc w:val="center"/>
        <w:rPr>
          <w:rFonts w:ascii="Arial" w:hAnsi="Arial"/>
          <w:b/>
          <w:bCs/>
          <w:iCs/>
        </w:rPr>
      </w:pPr>
    </w:p>
    <w:p w14:paraId="3EE54E67" w14:textId="77777777" w:rsidR="00821E0C" w:rsidRPr="004B2667" w:rsidRDefault="00821E0C" w:rsidP="00821E0C">
      <w:pPr>
        <w:jc w:val="center"/>
        <w:rPr>
          <w:rFonts w:ascii="Arial" w:hAnsi="Arial"/>
          <w:b/>
          <w:bCs/>
          <w:iCs/>
        </w:rPr>
      </w:pPr>
      <w:r w:rsidRPr="004B2667">
        <w:rPr>
          <w:rFonts w:ascii="Arial" w:hAnsi="Arial"/>
          <w:b/>
          <w:bCs/>
          <w:iCs/>
        </w:rPr>
        <w:t>Publication</w:t>
      </w:r>
    </w:p>
    <w:p w14:paraId="1BA4A41D" w14:textId="77777777" w:rsidR="00821E0C" w:rsidRDefault="00821E0C" w:rsidP="00821E0C">
      <w:r w:rsidRPr="00821E0C">
        <w:rPr>
          <w:rFonts w:asciiTheme="minorBidi" w:hAnsiTheme="minorBidi"/>
          <w:lang w:val="sv-SE"/>
        </w:rPr>
        <w:t xml:space="preserve">Craig G, </w:t>
      </w:r>
      <w:proofErr w:type="spellStart"/>
      <w:r w:rsidRPr="00821E0C">
        <w:rPr>
          <w:rFonts w:asciiTheme="minorBidi" w:hAnsiTheme="minorBidi"/>
          <w:lang w:val="sv-SE"/>
        </w:rPr>
        <w:t>Kenney</w:t>
      </w:r>
      <w:proofErr w:type="spellEnd"/>
      <w:r w:rsidRPr="00821E0C">
        <w:rPr>
          <w:rFonts w:asciiTheme="minorBidi" w:hAnsiTheme="minorBidi"/>
          <w:lang w:val="sv-SE"/>
        </w:rPr>
        <w:t xml:space="preserve"> H, Nilsson EE, Sadler-Riggleman I, Beck D, Skinner MK.</w:t>
      </w:r>
    </w:p>
    <w:p w14:paraId="066222C5" w14:textId="113D5FD7" w:rsidR="00821E0C" w:rsidRDefault="00821E0C" w:rsidP="00821E0C">
      <w:pPr>
        <w:rPr>
          <w:rFonts w:asciiTheme="minorBidi" w:hAnsiTheme="minorBidi"/>
          <w:lang w:val="sv-SE"/>
        </w:rPr>
      </w:pPr>
      <w:r w:rsidRPr="00821E0C">
        <w:rPr>
          <w:rFonts w:asciiTheme="minorBidi" w:hAnsiTheme="minorBidi"/>
          <w:lang w:val="sv-SE"/>
        </w:rPr>
        <w:t xml:space="preserve">Epigenome association </w:t>
      </w:r>
      <w:proofErr w:type="spellStart"/>
      <w:r w:rsidRPr="00821E0C">
        <w:rPr>
          <w:rFonts w:asciiTheme="minorBidi" w:hAnsiTheme="minorBidi"/>
          <w:lang w:val="sv-SE"/>
        </w:rPr>
        <w:t>study</w:t>
      </w:r>
      <w:proofErr w:type="spellEnd"/>
      <w:r w:rsidRPr="00821E0C">
        <w:rPr>
          <w:rFonts w:asciiTheme="minorBidi" w:hAnsiTheme="minorBidi"/>
          <w:lang w:val="sv-SE"/>
        </w:rPr>
        <w:t xml:space="preserve"> for DNA </w:t>
      </w:r>
      <w:proofErr w:type="spellStart"/>
      <w:r w:rsidRPr="00821E0C">
        <w:rPr>
          <w:rFonts w:asciiTheme="minorBidi" w:hAnsiTheme="minorBidi"/>
          <w:lang w:val="sv-SE"/>
        </w:rPr>
        <w:t>methylation</w:t>
      </w:r>
      <w:proofErr w:type="spellEnd"/>
      <w:r w:rsidRPr="00821E0C">
        <w:rPr>
          <w:rFonts w:asciiTheme="minorBidi" w:hAnsiTheme="minorBidi"/>
          <w:lang w:val="sv-SE"/>
        </w:rPr>
        <w:t xml:space="preserve"> </w:t>
      </w:r>
      <w:proofErr w:type="spellStart"/>
      <w:r w:rsidRPr="00821E0C">
        <w:rPr>
          <w:rFonts w:asciiTheme="minorBidi" w:hAnsiTheme="minorBidi"/>
          <w:lang w:val="sv-SE"/>
        </w:rPr>
        <w:t>biomarkers</w:t>
      </w:r>
      <w:proofErr w:type="spellEnd"/>
      <w:r w:rsidRPr="00821E0C">
        <w:rPr>
          <w:rFonts w:asciiTheme="minorBidi" w:hAnsiTheme="minorBidi"/>
          <w:lang w:val="sv-SE"/>
        </w:rPr>
        <w:t xml:space="preserve"> in </w:t>
      </w:r>
      <w:proofErr w:type="spellStart"/>
      <w:r w:rsidRPr="00821E0C">
        <w:rPr>
          <w:rFonts w:asciiTheme="minorBidi" w:hAnsiTheme="minorBidi"/>
          <w:lang w:val="sv-SE"/>
        </w:rPr>
        <w:t>buccal</w:t>
      </w:r>
      <w:proofErr w:type="spellEnd"/>
      <w:r w:rsidRPr="00821E0C">
        <w:rPr>
          <w:rFonts w:asciiTheme="minorBidi" w:hAnsiTheme="minorBidi"/>
          <w:lang w:val="sv-SE"/>
        </w:rPr>
        <w:t xml:space="preserve"> and </w:t>
      </w:r>
      <w:proofErr w:type="spellStart"/>
      <w:r w:rsidRPr="00821E0C">
        <w:rPr>
          <w:rFonts w:asciiTheme="minorBidi" w:hAnsiTheme="minorBidi"/>
          <w:lang w:val="sv-SE"/>
        </w:rPr>
        <w:t>monocyte</w:t>
      </w:r>
      <w:proofErr w:type="spellEnd"/>
      <w:r w:rsidRPr="00821E0C">
        <w:rPr>
          <w:rFonts w:asciiTheme="minorBidi" w:hAnsiTheme="minorBidi"/>
          <w:lang w:val="sv-SE"/>
        </w:rPr>
        <w:t xml:space="preserve"> cells for </w:t>
      </w:r>
      <w:proofErr w:type="spellStart"/>
      <w:r w:rsidRPr="00821E0C">
        <w:rPr>
          <w:rFonts w:asciiTheme="minorBidi" w:hAnsiTheme="minorBidi"/>
          <w:lang w:val="sv-SE"/>
        </w:rPr>
        <w:t>female</w:t>
      </w:r>
      <w:proofErr w:type="spellEnd"/>
      <w:r w:rsidRPr="00821E0C">
        <w:rPr>
          <w:rFonts w:asciiTheme="minorBidi" w:hAnsiTheme="minorBidi"/>
          <w:lang w:val="sv-SE"/>
        </w:rPr>
        <w:t xml:space="preserve"> </w:t>
      </w:r>
      <w:proofErr w:type="spellStart"/>
      <w:r w:rsidRPr="00821E0C">
        <w:rPr>
          <w:rFonts w:asciiTheme="minorBidi" w:hAnsiTheme="minorBidi"/>
          <w:lang w:val="sv-SE"/>
        </w:rPr>
        <w:t>rheumatoid</w:t>
      </w:r>
      <w:proofErr w:type="spellEnd"/>
      <w:r w:rsidRPr="00821E0C">
        <w:rPr>
          <w:rFonts w:asciiTheme="minorBidi" w:hAnsiTheme="minorBidi"/>
          <w:lang w:val="sv-SE"/>
        </w:rPr>
        <w:t xml:space="preserve"> </w:t>
      </w:r>
      <w:proofErr w:type="spellStart"/>
      <w:r w:rsidRPr="00821E0C">
        <w:rPr>
          <w:rFonts w:asciiTheme="minorBidi" w:hAnsiTheme="minorBidi"/>
          <w:lang w:val="sv-SE"/>
        </w:rPr>
        <w:t>arthritis</w:t>
      </w:r>
      <w:proofErr w:type="spellEnd"/>
      <w:r w:rsidRPr="00821E0C">
        <w:rPr>
          <w:rFonts w:asciiTheme="minorBidi" w:hAnsiTheme="minorBidi"/>
          <w:lang w:val="sv-SE"/>
        </w:rPr>
        <w:t>.</w:t>
      </w:r>
      <w:r>
        <w:rPr>
          <w:rFonts w:asciiTheme="minorBidi" w:hAnsiTheme="minorBidi"/>
          <w:lang w:val="sv-SE"/>
        </w:rPr>
        <w:t xml:space="preserve"> </w:t>
      </w:r>
      <w:proofErr w:type="spellStart"/>
      <w:r w:rsidRPr="00821E0C">
        <w:rPr>
          <w:rFonts w:asciiTheme="minorBidi" w:hAnsiTheme="minorBidi"/>
          <w:lang w:val="sv-SE"/>
        </w:rPr>
        <w:t>Sci</w:t>
      </w:r>
      <w:r>
        <w:rPr>
          <w:rFonts w:asciiTheme="minorBidi" w:hAnsiTheme="minorBidi"/>
          <w:lang w:val="sv-SE"/>
        </w:rPr>
        <w:t>entific</w:t>
      </w:r>
      <w:proofErr w:type="spellEnd"/>
      <w:r w:rsidRPr="00821E0C">
        <w:rPr>
          <w:rFonts w:asciiTheme="minorBidi" w:hAnsiTheme="minorBidi"/>
          <w:lang w:val="sv-SE"/>
        </w:rPr>
        <w:t xml:space="preserve"> </w:t>
      </w:r>
      <w:proofErr w:type="spellStart"/>
      <w:r w:rsidRPr="00821E0C">
        <w:rPr>
          <w:rFonts w:asciiTheme="minorBidi" w:hAnsiTheme="minorBidi"/>
          <w:lang w:val="sv-SE"/>
        </w:rPr>
        <w:t>Rep</w:t>
      </w:r>
      <w:r>
        <w:rPr>
          <w:rFonts w:asciiTheme="minorBidi" w:hAnsiTheme="minorBidi"/>
          <w:lang w:val="sv-SE"/>
        </w:rPr>
        <w:t>orts</w:t>
      </w:r>
      <w:proofErr w:type="spellEnd"/>
      <w:r w:rsidRPr="00821E0C">
        <w:rPr>
          <w:rFonts w:asciiTheme="minorBidi" w:hAnsiTheme="minorBidi"/>
          <w:lang w:val="sv-SE"/>
        </w:rPr>
        <w:t xml:space="preserve"> 2021 </w:t>
      </w:r>
      <w:proofErr w:type="gramStart"/>
      <w:r w:rsidRPr="00821E0C">
        <w:rPr>
          <w:rFonts w:asciiTheme="minorBidi" w:hAnsiTheme="minorBidi"/>
          <w:lang w:val="sv-SE"/>
        </w:rPr>
        <w:t>Dec</w:t>
      </w:r>
      <w:proofErr w:type="gramEnd"/>
      <w:r w:rsidRPr="00821E0C">
        <w:rPr>
          <w:rFonts w:asciiTheme="minorBidi" w:hAnsiTheme="minorBidi"/>
          <w:lang w:val="sv-SE"/>
        </w:rPr>
        <w:t xml:space="preserve"> 10;11(1):23789.</w:t>
      </w:r>
    </w:p>
    <w:p w14:paraId="7A927E63" w14:textId="77777777" w:rsidR="00821E0C" w:rsidRPr="00821E0C" w:rsidRDefault="00821E0C" w:rsidP="00821E0C">
      <w:pPr>
        <w:rPr>
          <w:rFonts w:asciiTheme="minorBidi" w:hAnsiTheme="minorBidi"/>
          <w:lang w:val="sv-SE"/>
        </w:rPr>
      </w:pPr>
    </w:p>
    <w:p w14:paraId="79935FD6" w14:textId="77777777" w:rsidR="00821E0C" w:rsidRPr="00F96B0C" w:rsidRDefault="00821E0C" w:rsidP="00821E0C">
      <w:pPr>
        <w:jc w:val="center"/>
        <w:rPr>
          <w:rFonts w:asciiTheme="minorBidi" w:hAnsiTheme="minorBidi"/>
          <w:b/>
          <w:bCs/>
        </w:rPr>
      </w:pPr>
      <w:r>
        <w:rPr>
          <w:rFonts w:asciiTheme="minorBidi" w:hAnsiTheme="minorBidi"/>
          <w:b/>
          <w:bCs/>
        </w:rPr>
        <w:t>Summary</w:t>
      </w:r>
    </w:p>
    <w:p w14:paraId="4CD80648" w14:textId="50C4D8F8" w:rsidR="00821E0C" w:rsidRDefault="00821E0C" w:rsidP="00821E0C">
      <w:pPr>
        <w:rPr>
          <w:rFonts w:asciiTheme="minorBidi" w:hAnsiTheme="minorBidi"/>
          <w:b/>
          <w:bCs/>
        </w:rPr>
      </w:pPr>
      <w:r w:rsidRPr="00821E0C">
        <w:rPr>
          <w:rFonts w:asciiTheme="minorBidi" w:hAnsiTheme="minorBidi"/>
        </w:rPr>
        <w:t xml:space="preserve">Genetics (i.e., mutations) has been assumed to be the major factor in rheumatoid arthritis (RA) etiology, but accounts for a minority of the variance in disease risk for RA. In contrast to genetics, the environment can have dramatic impacts on epigenetics that associate with disease etiology. The current study used buccal cells and purified blood monocytes from two different clinical cohorts involving Caucasian or African American female populations with or without arthritis. The differential DNA methylation regions (DMRs) between the control and RA populations were identified with an epigenome-wide association study. The DMRs (i.e., epimutations) identified in the buccal cells and monocytes were found to be distinct. The DMR associated genes were identified and many have previously been shown to be associated with arthritis. Observations demonstrate DNA methylation epimutation RA biomarkers are cell type specific and similar findings were observed with the two racial background populations. Rheumatoid arthritis susceptibility epigenetic diagnosis appears feasible and may improve the clinical management of RA and </w:t>
      </w:r>
      <w:proofErr w:type="spellStart"/>
      <w:r w:rsidRPr="00821E0C">
        <w:rPr>
          <w:rFonts w:asciiTheme="minorBidi" w:hAnsiTheme="minorBidi"/>
        </w:rPr>
        <w:t>allowpreventative</w:t>
      </w:r>
      <w:proofErr w:type="spellEnd"/>
      <w:r w:rsidRPr="00821E0C">
        <w:rPr>
          <w:rFonts w:asciiTheme="minorBidi" w:hAnsiTheme="minorBidi"/>
        </w:rPr>
        <w:t xml:space="preserve"> medicine considerations.</w:t>
      </w:r>
    </w:p>
    <w:p w14:paraId="1675C93B" w14:textId="77777777" w:rsidR="00821E0C" w:rsidRDefault="00821E0C" w:rsidP="00821E0C">
      <w:pPr>
        <w:rPr>
          <w:rFonts w:asciiTheme="minorBidi" w:hAnsiTheme="minorBidi"/>
        </w:rPr>
      </w:pPr>
      <w:r>
        <w:rPr>
          <w:rFonts w:asciiTheme="minorBidi" w:hAnsiTheme="minorBidi"/>
        </w:rPr>
        <w:br w:type="page"/>
      </w:r>
    </w:p>
    <w:p w14:paraId="5BCEB62E" w14:textId="77777777" w:rsidR="0011328D" w:rsidRDefault="00821E0C"/>
    <w:sectPr w:rsidR="0011328D"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0C"/>
    <w:rsid w:val="000030B2"/>
    <w:rsid w:val="0003514B"/>
    <w:rsid w:val="00037A80"/>
    <w:rsid w:val="000404E4"/>
    <w:rsid w:val="0005595B"/>
    <w:rsid w:val="00056518"/>
    <w:rsid w:val="00062558"/>
    <w:rsid w:val="00073DB7"/>
    <w:rsid w:val="00084DA3"/>
    <w:rsid w:val="00091C3D"/>
    <w:rsid w:val="00096EC2"/>
    <w:rsid w:val="000B3B4C"/>
    <w:rsid w:val="000C371C"/>
    <w:rsid w:val="000C7EC8"/>
    <w:rsid w:val="000D5BC0"/>
    <w:rsid w:val="000D76E1"/>
    <w:rsid w:val="000E71FE"/>
    <w:rsid w:val="000F6CC7"/>
    <w:rsid w:val="0011132C"/>
    <w:rsid w:val="0012654E"/>
    <w:rsid w:val="0013210C"/>
    <w:rsid w:val="00133284"/>
    <w:rsid w:val="00141E32"/>
    <w:rsid w:val="00151970"/>
    <w:rsid w:val="00151B0B"/>
    <w:rsid w:val="00155514"/>
    <w:rsid w:val="00156F56"/>
    <w:rsid w:val="00170EB6"/>
    <w:rsid w:val="001749EF"/>
    <w:rsid w:val="00176BA0"/>
    <w:rsid w:val="001839AA"/>
    <w:rsid w:val="00193FB6"/>
    <w:rsid w:val="00196266"/>
    <w:rsid w:val="001A55FB"/>
    <w:rsid w:val="001A6C20"/>
    <w:rsid w:val="001B1A25"/>
    <w:rsid w:val="001B23CD"/>
    <w:rsid w:val="001B395E"/>
    <w:rsid w:val="001C3661"/>
    <w:rsid w:val="001C420A"/>
    <w:rsid w:val="001D1146"/>
    <w:rsid w:val="001D5B99"/>
    <w:rsid w:val="001E3D56"/>
    <w:rsid w:val="001E40B3"/>
    <w:rsid w:val="001F222E"/>
    <w:rsid w:val="001F61FA"/>
    <w:rsid w:val="00206BEA"/>
    <w:rsid w:val="00220339"/>
    <w:rsid w:val="00230BA1"/>
    <w:rsid w:val="00232638"/>
    <w:rsid w:val="0025761B"/>
    <w:rsid w:val="002636CE"/>
    <w:rsid w:val="00267C93"/>
    <w:rsid w:val="002759CB"/>
    <w:rsid w:val="002915AF"/>
    <w:rsid w:val="002A64B3"/>
    <w:rsid w:val="002B0543"/>
    <w:rsid w:val="002B3174"/>
    <w:rsid w:val="002B62F0"/>
    <w:rsid w:val="002B73B7"/>
    <w:rsid w:val="002B78E8"/>
    <w:rsid w:val="002C4757"/>
    <w:rsid w:val="002C749F"/>
    <w:rsid w:val="002D03BC"/>
    <w:rsid w:val="002D2DDD"/>
    <w:rsid w:val="002E54D2"/>
    <w:rsid w:val="002E5F42"/>
    <w:rsid w:val="002F582F"/>
    <w:rsid w:val="002F75E1"/>
    <w:rsid w:val="00300301"/>
    <w:rsid w:val="0030102B"/>
    <w:rsid w:val="003022CD"/>
    <w:rsid w:val="00307795"/>
    <w:rsid w:val="00307886"/>
    <w:rsid w:val="00310CB2"/>
    <w:rsid w:val="00315D99"/>
    <w:rsid w:val="00316BC2"/>
    <w:rsid w:val="00320E48"/>
    <w:rsid w:val="003306EC"/>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62D9"/>
    <w:rsid w:val="003F7F73"/>
    <w:rsid w:val="00400962"/>
    <w:rsid w:val="00400DB6"/>
    <w:rsid w:val="004135C7"/>
    <w:rsid w:val="00425C47"/>
    <w:rsid w:val="004276B0"/>
    <w:rsid w:val="004318B5"/>
    <w:rsid w:val="004358A8"/>
    <w:rsid w:val="00437F99"/>
    <w:rsid w:val="004429A4"/>
    <w:rsid w:val="00462B3E"/>
    <w:rsid w:val="0046520F"/>
    <w:rsid w:val="00465287"/>
    <w:rsid w:val="00480C74"/>
    <w:rsid w:val="004B5E0B"/>
    <w:rsid w:val="004C59C0"/>
    <w:rsid w:val="004C7964"/>
    <w:rsid w:val="004E4356"/>
    <w:rsid w:val="004F7249"/>
    <w:rsid w:val="00500A96"/>
    <w:rsid w:val="00502DAD"/>
    <w:rsid w:val="00511A07"/>
    <w:rsid w:val="005130F6"/>
    <w:rsid w:val="005131A8"/>
    <w:rsid w:val="00520DBE"/>
    <w:rsid w:val="00530E05"/>
    <w:rsid w:val="00531CD6"/>
    <w:rsid w:val="00546EBF"/>
    <w:rsid w:val="00547A31"/>
    <w:rsid w:val="00547EB0"/>
    <w:rsid w:val="0055462D"/>
    <w:rsid w:val="00561189"/>
    <w:rsid w:val="00582030"/>
    <w:rsid w:val="0058571D"/>
    <w:rsid w:val="00586AB3"/>
    <w:rsid w:val="005968BD"/>
    <w:rsid w:val="005B40C2"/>
    <w:rsid w:val="005C2611"/>
    <w:rsid w:val="005D1B02"/>
    <w:rsid w:val="005E2070"/>
    <w:rsid w:val="005E2D05"/>
    <w:rsid w:val="005E2F13"/>
    <w:rsid w:val="005E32BD"/>
    <w:rsid w:val="005F1A65"/>
    <w:rsid w:val="00607611"/>
    <w:rsid w:val="0062151A"/>
    <w:rsid w:val="00622216"/>
    <w:rsid w:val="00627E6E"/>
    <w:rsid w:val="006372F3"/>
    <w:rsid w:val="00646A8B"/>
    <w:rsid w:val="00653C05"/>
    <w:rsid w:val="00661B17"/>
    <w:rsid w:val="00674AE6"/>
    <w:rsid w:val="0067614A"/>
    <w:rsid w:val="006B7450"/>
    <w:rsid w:val="006D6BB3"/>
    <w:rsid w:val="006F03D6"/>
    <w:rsid w:val="006F2AEE"/>
    <w:rsid w:val="00705DBF"/>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0A8F"/>
    <w:rsid w:val="007D26D3"/>
    <w:rsid w:val="007F46C4"/>
    <w:rsid w:val="0080574A"/>
    <w:rsid w:val="00805811"/>
    <w:rsid w:val="008120CE"/>
    <w:rsid w:val="00820327"/>
    <w:rsid w:val="00821E0C"/>
    <w:rsid w:val="00826D47"/>
    <w:rsid w:val="00831336"/>
    <w:rsid w:val="0083161B"/>
    <w:rsid w:val="00834FB5"/>
    <w:rsid w:val="008353C0"/>
    <w:rsid w:val="00865798"/>
    <w:rsid w:val="00882678"/>
    <w:rsid w:val="00882F94"/>
    <w:rsid w:val="0088476D"/>
    <w:rsid w:val="00896E23"/>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47965"/>
    <w:rsid w:val="009939F8"/>
    <w:rsid w:val="00994C9A"/>
    <w:rsid w:val="00996BA3"/>
    <w:rsid w:val="009B59CC"/>
    <w:rsid w:val="009B76C5"/>
    <w:rsid w:val="009B7912"/>
    <w:rsid w:val="009D6FC6"/>
    <w:rsid w:val="009F6DDF"/>
    <w:rsid w:val="009F7B30"/>
    <w:rsid w:val="00A238F5"/>
    <w:rsid w:val="00A46BB3"/>
    <w:rsid w:val="00A476BA"/>
    <w:rsid w:val="00A52BF2"/>
    <w:rsid w:val="00A63CE5"/>
    <w:rsid w:val="00A64D96"/>
    <w:rsid w:val="00A764CC"/>
    <w:rsid w:val="00A76CDF"/>
    <w:rsid w:val="00A82073"/>
    <w:rsid w:val="00A902D6"/>
    <w:rsid w:val="00A912B9"/>
    <w:rsid w:val="00A920D3"/>
    <w:rsid w:val="00A95CFA"/>
    <w:rsid w:val="00A97DB3"/>
    <w:rsid w:val="00AA0DD3"/>
    <w:rsid w:val="00AA6F04"/>
    <w:rsid w:val="00AC4111"/>
    <w:rsid w:val="00AD440F"/>
    <w:rsid w:val="00AD534D"/>
    <w:rsid w:val="00AD5E35"/>
    <w:rsid w:val="00AF4629"/>
    <w:rsid w:val="00B02E8F"/>
    <w:rsid w:val="00B07B8D"/>
    <w:rsid w:val="00B13FFD"/>
    <w:rsid w:val="00B2084D"/>
    <w:rsid w:val="00B21F6A"/>
    <w:rsid w:val="00B36947"/>
    <w:rsid w:val="00B36BB9"/>
    <w:rsid w:val="00B52BDE"/>
    <w:rsid w:val="00B82A62"/>
    <w:rsid w:val="00B85A1B"/>
    <w:rsid w:val="00BA4A22"/>
    <w:rsid w:val="00BB218C"/>
    <w:rsid w:val="00BC1CA9"/>
    <w:rsid w:val="00BC28F6"/>
    <w:rsid w:val="00BD129B"/>
    <w:rsid w:val="00BE3FAC"/>
    <w:rsid w:val="00BF2E12"/>
    <w:rsid w:val="00BF69C0"/>
    <w:rsid w:val="00C1527E"/>
    <w:rsid w:val="00C41C49"/>
    <w:rsid w:val="00C446B6"/>
    <w:rsid w:val="00C57377"/>
    <w:rsid w:val="00C574EC"/>
    <w:rsid w:val="00C57EC9"/>
    <w:rsid w:val="00C647CF"/>
    <w:rsid w:val="00C706B7"/>
    <w:rsid w:val="00C808EB"/>
    <w:rsid w:val="00C90D99"/>
    <w:rsid w:val="00C92A79"/>
    <w:rsid w:val="00C95108"/>
    <w:rsid w:val="00C954DC"/>
    <w:rsid w:val="00CA1380"/>
    <w:rsid w:val="00CA5183"/>
    <w:rsid w:val="00CB3DBD"/>
    <w:rsid w:val="00CB6ABD"/>
    <w:rsid w:val="00CC5E2B"/>
    <w:rsid w:val="00CE750B"/>
    <w:rsid w:val="00CF1E64"/>
    <w:rsid w:val="00CF227C"/>
    <w:rsid w:val="00CF723A"/>
    <w:rsid w:val="00D04E3A"/>
    <w:rsid w:val="00D26DEF"/>
    <w:rsid w:val="00D3356A"/>
    <w:rsid w:val="00D50700"/>
    <w:rsid w:val="00D55B23"/>
    <w:rsid w:val="00D63050"/>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E147CF"/>
    <w:rsid w:val="00E21B68"/>
    <w:rsid w:val="00E43E11"/>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233EB"/>
    <w:rsid w:val="00F341F2"/>
    <w:rsid w:val="00F544B1"/>
    <w:rsid w:val="00F65FE7"/>
    <w:rsid w:val="00F67B71"/>
    <w:rsid w:val="00F70795"/>
    <w:rsid w:val="00F8263D"/>
    <w:rsid w:val="00F908B6"/>
    <w:rsid w:val="00F91DF6"/>
    <w:rsid w:val="00FC12EA"/>
    <w:rsid w:val="00FC68F6"/>
    <w:rsid w:val="00FC736A"/>
    <w:rsid w:val="00FE5452"/>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37B056"/>
  <w14:defaultImageDpi w14:val="32767"/>
  <w15:chartTrackingRefBased/>
  <w15:docId w15:val="{4E336832-5061-0247-B91F-0803514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1</cp:revision>
  <dcterms:created xsi:type="dcterms:W3CDTF">2021-12-14T22:40:00Z</dcterms:created>
  <dcterms:modified xsi:type="dcterms:W3CDTF">2021-12-14T22:43:00Z</dcterms:modified>
</cp:coreProperties>
</file>